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3F" w:rsidRDefault="00C37A3F" w:rsidP="00C37A3F">
      <w:r w:rsidRPr="00590887">
        <w:rPr>
          <w:b/>
        </w:rPr>
        <w:t>Analogies: Comparative Government</w:t>
      </w:r>
      <w:r>
        <w:t xml:space="preserve"> </w:t>
      </w:r>
      <w:r>
        <w:tab/>
      </w:r>
      <w:r>
        <w:tab/>
      </w:r>
      <w:r>
        <w:tab/>
        <w:t>Group Members: ____________________________________</w:t>
      </w:r>
    </w:p>
    <w:p w:rsidR="00C37A3F" w:rsidRDefault="00C37A3F" w:rsidP="00C37A3F">
      <w:r>
        <w:t>Directions: Create analogies to enhance your understanding of various forms of government. To do this, think about the key characteristics of a particular type of government and then think of another thing that has those same qualities. Here’s an example:</w:t>
      </w:r>
    </w:p>
    <w:p w:rsidR="00C37A3F" w:rsidRDefault="00C37A3F" w:rsidP="00C37A3F">
      <w:r>
        <w:rPr>
          <w:noProof/>
        </w:rPr>
        <w:pict>
          <v:rect id="_x0000_s1027" style="position:absolute;margin-left:309.75pt;margin-top:21pt;width:226.5pt;height:57pt;z-index:251661312">
            <v:textbox>
              <w:txbxContent>
                <w:p w:rsidR="00C37A3F" w:rsidRDefault="00C37A3F" w:rsidP="00C37A3F">
                  <w:r>
                    <w:t xml:space="preserve">In “Simon Says” the people do exactly what Simon tells them to do. In a dictatorship a single individual has absolute power.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180pt;margin-top:21pt;width:85.5pt;height:49.5pt;z-index:251662336">
            <v:textbox>
              <w:txbxContent>
                <w:p w:rsidR="00C37A3F" w:rsidRDefault="00C37A3F" w:rsidP="00C37A3F">
                  <w:r>
                    <w:t>A game of “Simon Says”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3pt;margin-top:21pt;width:85.5pt;height:49.5pt;z-index:251660288">
            <v:textbox>
              <w:txbxContent>
                <w:p w:rsidR="00C37A3F" w:rsidRDefault="00C37A3F" w:rsidP="00C37A3F">
                  <w:r>
                    <w:t xml:space="preserve">Dictatorship </w:t>
                  </w:r>
                </w:p>
              </w:txbxContent>
            </v:textbox>
          </v:rect>
        </w:pict>
      </w:r>
      <w:r>
        <w:t xml:space="preserve">             Type of Government:</w:t>
      </w:r>
      <w:r>
        <w:tab/>
      </w:r>
      <w:r>
        <w:tab/>
        <w:t>Analogy</w:t>
      </w:r>
      <w:r>
        <w:tab/>
        <w:t>:</w:t>
      </w:r>
      <w:r>
        <w:tab/>
        <w:t xml:space="preserve">                       Explanation / Characteristic both have in common:</w:t>
      </w:r>
    </w:p>
    <w:p w:rsidR="00C37A3F" w:rsidRDefault="00C37A3F" w:rsidP="00C37A3F">
      <w:pPr>
        <w:tabs>
          <w:tab w:val="left" w:pos="2685"/>
        </w:tabs>
      </w:pPr>
      <w:r>
        <w:tab/>
        <w:t>Is like</w:t>
      </w:r>
    </w:p>
    <w:p w:rsidR="00C37A3F" w:rsidRDefault="00C37A3F" w:rsidP="00C37A3F">
      <w:pPr>
        <w:tabs>
          <w:tab w:val="left" w:pos="2685"/>
        </w:tabs>
      </w:pPr>
      <w:r>
        <w:tab/>
      </w:r>
    </w:p>
    <w:p w:rsidR="00C37A3F" w:rsidRDefault="00C37A3F" w:rsidP="00C37A3F"/>
    <w:p w:rsidR="00C37A3F" w:rsidRDefault="00C37A3F" w:rsidP="00C37A3F">
      <w:r>
        <w:t xml:space="preserve">Complete an analogy for the forms of government provided. In the last space, you may choose what form of government you use. </w:t>
      </w:r>
    </w:p>
    <w:p w:rsidR="00C37A3F" w:rsidRDefault="00C37A3F" w:rsidP="00C37A3F">
      <w:pPr>
        <w:ind w:firstLine="720"/>
      </w:pPr>
      <w:r>
        <w:t>Type of Government:</w:t>
      </w:r>
      <w:r>
        <w:tab/>
      </w:r>
      <w:r>
        <w:tab/>
        <w:t>Analogy</w:t>
      </w:r>
      <w:r>
        <w:tab/>
        <w:t>:</w:t>
      </w:r>
      <w:r>
        <w:tab/>
        <w:t xml:space="preserve">                       Explanation / Characteristic both have in common:</w:t>
      </w:r>
    </w:p>
    <w:p w:rsidR="00C37A3F" w:rsidRDefault="00C37A3F" w:rsidP="00C37A3F">
      <w:r>
        <w:rPr>
          <w:noProof/>
        </w:rPr>
        <w:pict>
          <v:rect id="_x0000_s1041" style="position:absolute;margin-left:309.75pt;margin-top:4.4pt;width:226.5pt;height:63.75pt;z-index:251675648"/>
        </w:pict>
      </w:r>
      <w:r>
        <w:rPr>
          <w:noProof/>
        </w:rPr>
        <w:pict>
          <v:rect id="_x0000_s1037" style="position:absolute;margin-left:174.75pt;margin-top:326.9pt;width:90.75pt;height:49.5pt;z-index:251671552"/>
        </w:pict>
      </w:r>
      <w:r>
        <w:rPr>
          <w:noProof/>
        </w:rPr>
        <w:pict>
          <v:rect id="_x0000_s1038" style="position:absolute;margin-left:33pt;margin-top:326.9pt;width:90.75pt;height:49.5pt;z-index:251672576">
            <v:textbox>
              <w:txbxContent>
                <w:p w:rsidR="00C37A3F" w:rsidRDefault="00C37A3F" w:rsidP="00C37A3F">
                  <w:r>
                    <w:t xml:space="preserve">Monarchy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174.75pt;margin-top:406.4pt;width:90.75pt;height:49.5pt;z-index:251674624"/>
        </w:pict>
      </w:r>
      <w:r>
        <w:rPr>
          <w:noProof/>
        </w:rPr>
        <w:pict>
          <v:rect id="_x0000_s1039" style="position:absolute;margin-left:33pt;margin-top:406.4pt;width:90.75pt;height:49.5pt;z-index:251673600"/>
        </w:pict>
      </w:r>
      <w:r>
        <w:rPr>
          <w:noProof/>
        </w:rPr>
        <w:pict>
          <v:rect id="_x0000_s1035" style="position:absolute;margin-left:174.75pt;margin-top:247.4pt;width:90.75pt;height:49.5pt;z-index:251669504"/>
        </w:pict>
      </w:r>
      <w:r>
        <w:rPr>
          <w:noProof/>
        </w:rPr>
        <w:pict>
          <v:rect id="_x0000_s1036" style="position:absolute;margin-left:33pt;margin-top:247.4pt;width:90.75pt;height:49.5pt;z-index:251670528">
            <v:textbox>
              <w:txbxContent>
                <w:p w:rsidR="00C37A3F" w:rsidRDefault="00C37A3F" w:rsidP="00C37A3F">
                  <w:r>
                    <w:t>Federalism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174.75pt;margin-top:169.4pt;width:90.75pt;height:49.5pt;z-index:251667456"/>
        </w:pict>
      </w:r>
      <w:r>
        <w:rPr>
          <w:noProof/>
        </w:rPr>
        <w:pict>
          <v:rect id="_x0000_s1034" style="position:absolute;margin-left:33pt;margin-top:169.4pt;width:90.75pt;height:49.5pt;z-index:251668480">
            <v:textbox>
              <w:txbxContent>
                <w:p w:rsidR="00C37A3F" w:rsidRDefault="00C37A3F" w:rsidP="00C37A3F">
                  <w:r>
                    <w:t>Republicanism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33pt;margin-top:87.65pt;width:90.75pt;height:49.5pt;z-index:251665408">
            <v:textbox>
              <w:txbxContent>
                <w:p w:rsidR="00C37A3F" w:rsidRDefault="00C37A3F" w:rsidP="00C37A3F">
                  <w:r>
                    <w:t>Democracy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174.75pt;margin-top:87.65pt;width:90.75pt;height:49.5pt;z-index:251666432"/>
        </w:pict>
      </w:r>
      <w:r>
        <w:rPr>
          <w:noProof/>
        </w:rPr>
        <w:pict>
          <v:rect id="_x0000_s1030" style="position:absolute;margin-left:174.75pt;margin-top:4.4pt;width:90.75pt;height:49.5pt;z-index:251664384"/>
        </w:pict>
      </w:r>
      <w:r>
        <w:rPr>
          <w:noProof/>
        </w:rPr>
        <w:pict>
          <v:rect id="_x0000_s1029" style="position:absolute;margin-left:33pt;margin-top:4.4pt;width:90.75pt;height:49.5pt;z-index:251663360">
            <v:textbox>
              <w:txbxContent>
                <w:p w:rsidR="00C37A3F" w:rsidRDefault="00C37A3F" w:rsidP="00C37A3F">
                  <w:r>
                    <w:t>Dictatorship</w:t>
                  </w:r>
                </w:p>
              </w:txbxContent>
            </v:textbox>
          </v:rect>
        </w:pict>
      </w:r>
    </w:p>
    <w:p w:rsidR="00C37A3F" w:rsidRDefault="00C37A3F" w:rsidP="00C37A3F">
      <w:pPr>
        <w:tabs>
          <w:tab w:val="left" w:pos="2670"/>
        </w:tabs>
      </w:pPr>
      <w:r>
        <w:tab/>
        <w:t>Is like</w:t>
      </w:r>
    </w:p>
    <w:p w:rsidR="00C37A3F" w:rsidRPr="00752FBB" w:rsidRDefault="00C37A3F" w:rsidP="00C37A3F"/>
    <w:p w:rsidR="00C37A3F" w:rsidRDefault="00C37A3F" w:rsidP="00C37A3F">
      <w:r>
        <w:rPr>
          <w:noProof/>
        </w:rPr>
        <w:pict>
          <v:rect id="_x0000_s1043" style="position:absolute;margin-left:309.75pt;margin-top:11.3pt;width:226.5pt;height:63.75pt;z-index:251677696"/>
        </w:pict>
      </w:r>
    </w:p>
    <w:p w:rsidR="00C37A3F" w:rsidRDefault="00C37A3F" w:rsidP="00C37A3F">
      <w:pPr>
        <w:tabs>
          <w:tab w:val="left" w:pos="2715"/>
        </w:tabs>
      </w:pPr>
      <w:r>
        <w:tab/>
        <w:t>Is like</w:t>
      </w:r>
    </w:p>
    <w:p w:rsidR="00C37A3F" w:rsidRPr="00752FBB" w:rsidRDefault="00C37A3F" w:rsidP="00C37A3F"/>
    <w:p w:rsidR="00C37A3F" w:rsidRDefault="00C37A3F" w:rsidP="00C37A3F">
      <w:r>
        <w:rPr>
          <w:noProof/>
        </w:rPr>
        <w:pict>
          <v:rect id="_x0000_s1042" style="position:absolute;margin-left:309.75pt;margin-top:16.75pt;width:226.5pt;height:63.75pt;z-index:251676672"/>
        </w:pict>
      </w:r>
    </w:p>
    <w:p w:rsidR="00C37A3F" w:rsidRDefault="00C37A3F" w:rsidP="00C37A3F">
      <w:pPr>
        <w:tabs>
          <w:tab w:val="left" w:pos="2655"/>
        </w:tabs>
      </w:pPr>
      <w:r>
        <w:tab/>
        <w:t>Is like</w:t>
      </w:r>
    </w:p>
    <w:p w:rsidR="00C37A3F" w:rsidRPr="00752FBB" w:rsidRDefault="00C37A3F" w:rsidP="00C37A3F"/>
    <w:p w:rsidR="00C37A3F" w:rsidRDefault="00C37A3F" w:rsidP="00C37A3F">
      <w:r>
        <w:rPr>
          <w:noProof/>
        </w:rPr>
        <w:pict>
          <v:rect id="_x0000_s1045" style="position:absolute;margin-left:309.75pt;margin-top:18.4pt;width:226.5pt;height:63.75pt;z-index:251679744"/>
        </w:pict>
      </w:r>
    </w:p>
    <w:p w:rsidR="00C37A3F" w:rsidRDefault="00C37A3F" w:rsidP="00C37A3F">
      <w:pPr>
        <w:tabs>
          <w:tab w:val="left" w:pos="2655"/>
        </w:tabs>
      </w:pPr>
      <w:r>
        <w:tab/>
        <w:t>Is like</w:t>
      </w:r>
    </w:p>
    <w:p w:rsidR="00C37A3F" w:rsidRPr="00752FBB" w:rsidRDefault="00C37A3F" w:rsidP="00C37A3F"/>
    <w:p w:rsidR="00C37A3F" w:rsidRDefault="00C37A3F" w:rsidP="00C37A3F">
      <w:r>
        <w:rPr>
          <w:noProof/>
        </w:rPr>
        <w:pict>
          <v:rect id="_x0000_s1044" style="position:absolute;margin-left:309.75pt;margin-top:21.6pt;width:226.5pt;height:63.75pt;z-index:251678720"/>
        </w:pict>
      </w:r>
    </w:p>
    <w:p w:rsidR="00C37A3F" w:rsidRDefault="00C37A3F" w:rsidP="00C37A3F">
      <w:pPr>
        <w:tabs>
          <w:tab w:val="left" w:pos="2700"/>
        </w:tabs>
      </w:pPr>
      <w:r>
        <w:tab/>
        <w:t>Is like</w:t>
      </w:r>
    </w:p>
    <w:p w:rsidR="00C37A3F" w:rsidRPr="00752FBB" w:rsidRDefault="00C37A3F" w:rsidP="00C37A3F"/>
    <w:p w:rsidR="00C37A3F" w:rsidRDefault="00C37A3F" w:rsidP="00C37A3F">
      <w:r>
        <w:rPr>
          <w:noProof/>
        </w:rPr>
        <w:pict>
          <v:rect id="_x0000_s1046" style="position:absolute;margin-left:309.75pt;margin-top:24.75pt;width:226.5pt;height:63.75pt;z-index:251680768"/>
        </w:pict>
      </w:r>
    </w:p>
    <w:p w:rsidR="00C37A3F" w:rsidRPr="00752FBB" w:rsidRDefault="00C37A3F" w:rsidP="00C37A3F">
      <w:pPr>
        <w:tabs>
          <w:tab w:val="left" w:pos="2625"/>
        </w:tabs>
      </w:pPr>
      <w:r>
        <w:tab/>
        <w:t xml:space="preserve"> Is like</w:t>
      </w:r>
    </w:p>
    <w:p w:rsidR="00C3488D" w:rsidRDefault="00C3488D"/>
    <w:sectPr w:rsidR="00C3488D" w:rsidSect="00752F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A3F"/>
    <w:rsid w:val="00C3488D"/>
    <w:rsid w:val="00C3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Charlotte Mecklenburg Schools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mary1.goudes</dc:creator>
  <cp:keywords/>
  <dc:description/>
  <cp:lastModifiedBy>mary1.goudes</cp:lastModifiedBy>
  <cp:revision>1</cp:revision>
  <dcterms:created xsi:type="dcterms:W3CDTF">2012-08-28T17:00:00Z</dcterms:created>
  <dcterms:modified xsi:type="dcterms:W3CDTF">2012-08-28T17:00:00Z</dcterms:modified>
</cp:coreProperties>
</file>